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2D8" w:rsidRDefault="00807F92">
      <w:pPr>
        <w:rPr>
          <w:rFonts w:hint="eastAsia"/>
        </w:rPr>
      </w:pPr>
      <w:bookmarkStart w:id="0" w:name="_GoBack"/>
      <w:r w:rsidRPr="00807F92">
        <w:rPr>
          <w:rFonts w:hint="eastAsia"/>
        </w:rPr>
        <w:t>牙醫師執行醫療業務範圍，應以牙齒、口腔部分或牙病引起之疾病治療為限</w:t>
      </w:r>
      <w:bookmarkEnd w:id="0"/>
    </w:p>
    <w:p w:rsidR="00807F92" w:rsidRDefault="00807F92">
      <w:pPr>
        <w:rPr>
          <w:rFonts w:hint="eastAsia"/>
        </w:rPr>
      </w:pPr>
    </w:p>
    <w:p w:rsidR="00807F92" w:rsidRPr="00807F92" w:rsidRDefault="00807F92" w:rsidP="00807F92">
      <w:pPr>
        <w:widowControl/>
        <w:spacing w:line="312" w:lineRule="atLeast"/>
        <w:ind w:left="480" w:hanging="480"/>
        <w:rPr>
          <w:rFonts w:ascii="新細明體" w:eastAsia="新細明體" w:hAnsi="新細明體" w:cs="新細明體"/>
          <w:color w:val="333333"/>
          <w:kern w:val="0"/>
          <w:szCs w:val="24"/>
        </w:rPr>
      </w:pPr>
      <w:r w:rsidRPr="00807F92">
        <w:rPr>
          <w:rFonts w:ascii="新細明體" w:eastAsia="新細明體" w:hAnsi="新細明體" w:cs="新細明體"/>
          <w:color w:val="333333"/>
          <w:kern w:val="0"/>
          <w:szCs w:val="24"/>
        </w:rPr>
        <w:t> </w:t>
      </w:r>
    </w:p>
    <w:p w:rsidR="00807F92" w:rsidRPr="00807F92" w:rsidRDefault="00807F92" w:rsidP="00807F92">
      <w:pPr>
        <w:widowControl/>
        <w:spacing w:line="312" w:lineRule="atLeast"/>
        <w:ind w:left="480" w:hanging="480"/>
        <w:rPr>
          <w:rFonts w:ascii="新細明體" w:eastAsia="新細明體" w:hAnsi="新細明體" w:cs="新細明體"/>
          <w:color w:val="333333"/>
          <w:kern w:val="0"/>
          <w:szCs w:val="24"/>
        </w:rPr>
      </w:pPr>
      <w:r w:rsidRPr="00807F92">
        <w:rPr>
          <w:rFonts w:ascii="新細明體" w:eastAsia="新細明體" w:hAnsi="新細明體" w:cs="新細明體" w:hint="eastAsia"/>
          <w:color w:val="000000"/>
          <w:kern w:val="0"/>
          <w:szCs w:val="24"/>
        </w:rPr>
        <w:t>一、牙醫師執行醫療業務範圍，應以牙齒、口腔部分或牙病引起之疾病治療為限，</w:t>
      </w:r>
    </w:p>
    <w:p w:rsidR="00807F92" w:rsidRPr="00807F92" w:rsidRDefault="00807F92" w:rsidP="00807F92">
      <w:pPr>
        <w:widowControl/>
        <w:spacing w:line="312" w:lineRule="atLeast"/>
        <w:rPr>
          <w:rFonts w:ascii="Tahoma" w:eastAsia="新細明體" w:hAnsi="Tahoma" w:cs="Tahoma"/>
          <w:color w:val="333333"/>
          <w:kern w:val="0"/>
          <w:sz w:val="18"/>
          <w:szCs w:val="18"/>
        </w:rPr>
      </w:pPr>
      <w:r w:rsidRPr="00807F92">
        <w:rPr>
          <w:rFonts w:ascii="Tahoma" w:eastAsia="新細明體" w:hAnsi="Tahoma" w:cs="Tahoma"/>
          <w:color w:val="333333"/>
          <w:kern w:val="0"/>
          <w:sz w:val="18"/>
          <w:szCs w:val="18"/>
        </w:rPr>
        <w:t xml:space="preserve">  </w:t>
      </w:r>
    </w:p>
    <w:p w:rsidR="00807F92" w:rsidRPr="00807F92" w:rsidRDefault="00807F92" w:rsidP="00807F92">
      <w:pPr>
        <w:widowControl/>
        <w:spacing w:line="312" w:lineRule="atLeast"/>
        <w:ind w:left="480" w:hanging="480"/>
        <w:rPr>
          <w:rFonts w:ascii="新細明體" w:eastAsia="新細明體" w:hAnsi="新細明體" w:cs="新細明體"/>
          <w:color w:val="333333"/>
          <w:kern w:val="0"/>
          <w:szCs w:val="24"/>
        </w:rPr>
      </w:pPr>
      <w:r w:rsidRPr="00807F92">
        <w:rPr>
          <w:rFonts w:ascii="新細明體" w:eastAsia="新細明體" w:hAnsi="新細明體" w:cs="新細明體" w:hint="eastAsia"/>
          <w:color w:val="000000"/>
          <w:kern w:val="0"/>
          <w:szCs w:val="24"/>
        </w:rPr>
        <w:t>        如有逾越範圍，以違反醫師法第</w:t>
      </w:r>
      <w:r w:rsidRPr="00807F92">
        <w:rPr>
          <w:rFonts w:ascii="Calibri" w:eastAsia="新細明體" w:hAnsi="Calibri" w:cs="Calibri"/>
          <w:color w:val="000000"/>
          <w:kern w:val="0"/>
          <w:szCs w:val="24"/>
        </w:rPr>
        <w:t>28</w:t>
      </w:r>
      <w:r w:rsidRPr="00807F92">
        <w:rPr>
          <w:rFonts w:ascii="新細明體" w:eastAsia="新細明體" w:hAnsi="新細明體" w:cs="新細明體" w:hint="eastAsia"/>
          <w:color w:val="000000"/>
          <w:kern w:val="0"/>
          <w:szCs w:val="24"/>
        </w:rPr>
        <w:t>條規定論處。</w:t>
      </w:r>
    </w:p>
    <w:p w:rsidR="00807F92" w:rsidRPr="00807F92" w:rsidRDefault="00807F92" w:rsidP="00807F92">
      <w:pPr>
        <w:widowControl/>
        <w:spacing w:line="312" w:lineRule="atLeast"/>
        <w:ind w:left="480" w:hanging="480"/>
        <w:rPr>
          <w:rFonts w:ascii="新細明體" w:eastAsia="新細明體" w:hAnsi="新細明體" w:cs="新細明體"/>
          <w:color w:val="333333"/>
          <w:kern w:val="0"/>
          <w:szCs w:val="24"/>
        </w:rPr>
      </w:pPr>
      <w:r w:rsidRPr="00807F92">
        <w:rPr>
          <w:rFonts w:ascii="新細明體" w:eastAsia="新細明體" w:hAnsi="新細明體" w:cs="新細明體"/>
          <w:color w:val="333333"/>
          <w:kern w:val="0"/>
          <w:szCs w:val="24"/>
        </w:rPr>
        <w:t> </w:t>
      </w:r>
    </w:p>
    <w:p w:rsidR="00807F92" w:rsidRDefault="00807F92" w:rsidP="00807F92">
      <w:r w:rsidRPr="00807F92">
        <w:rPr>
          <w:rFonts w:ascii="新細明體" w:eastAsia="新細明體" w:hAnsi="新細明體" w:cs="Tahoma" w:hint="eastAsia"/>
          <w:color w:val="000000"/>
          <w:kern w:val="0"/>
          <w:szCs w:val="24"/>
        </w:rPr>
        <w:t>二、實習醫師之實習年限規範，請依「實習醫師制度實施要點」辦理。</w:t>
      </w:r>
      <w:r w:rsidRPr="00807F92">
        <w:rPr>
          <w:rFonts w:ascii="Tahoma" w:eastAsia="新細明體" w:hAnsi="Tahoma" w:cs="Tahoma"/>
          <w:color w:val="333333"/>
          <w:kern w:val="0"/>
          <w:sz w:val="18"/>
          <w:szCs w:val="18"/>
        </w:rPr>
        <w:t> </w:t>
      </w:r>
      <w:hyperlink r:id="rId5" w:tgtFrame="_blank" w:history="1">
        <w:r w:rsidRPr="00807F92">
          <w:rPr>
            <w:rFonts w:ascii="新細明體" w:eastAsia="新細明體" w:hAnsi="新細明體" w:cs="Tahoma"/>
            <w:color w:val="333333"/>
            <w:kern w:val="0"/>
            <w:szCs w:val="24"/>
          </w:rPr>
          <w:t>【全文詳見】</w:t>
        </w:r>
      </w:hyperlink>
    </w:p>
    <w:sectPr w:rsidR="00807F9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F92"/>
    <w:rsid w:val="00807F92"/>
    <w:rsid w:val="00CB37CD"/>
    <w:rsid w:val="00DB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07F92"/>
    <w:rPr>
      <w:b w:val="0"/>
      <w:bCs w:val="0"/>
      <w:strike w:val="0"/>
      <w:dstrike w:val="0"/>
      <w:color w:val="1B57B1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07F92"/>
    <w:rPr>
      <w:b w:val="0"/>
      <w:bCs w:val="0"/>
      <w:strike w:val="0"/>
      <w:dstrike w:val="0"/>
      <w:color w:val="1B57B1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84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a.org.tw/files/0998901083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188</Characters>
  <Application>Microsoft Office Word</Application>
  <DocSecurity>0</DocSecurity>
  <Lines>1</Lines>
  <Paragraphs>1</Paragraphs>
  <ScaleCrop>false</ScaleCrop>
  <Company>GENUINE</Company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2013-06-04T07:58:00Z</dcterms:created>
  <dcterms:modified xsi:type="dcterms:W3CDTF">2013-06-04T07:59:00Z</dcterms:modified>
</cp:coreProperties>
</file>