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43" w:rsidRPr="00FE45D6" w:rsidRDefault="00305643" w:rsidP="00305643">
      <w:pPr>
        <w:widowControl/>
        <w:adjustRightInd w:val="0"/>
        <w:snapToGrid w:val="0"/>
        <w:jc w:val="center"/>
        <w:rPr>
          <w:rFonts w:ascii="微軟正黑體" w:eastAsia="微軟正黑體" w:hAnsi="微軟正黑體" w:cs="新細明體"/>
          <w:b/>
          <w:bCs/>
          <w:color w:val="FF0000"/>
          <w:kern w:val="0"/>
          <w:sz w:val="40"/>
          <w:szCs w:val="40"/>
        </w:rPr>
      </w:pPr>
      <w:r w:rsidRPr="00FE45D6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2023大台北</w:t>
      </w:r>
      <w:proofErr w:type="gramStart"/>
      <w:r w:rsidRPr="00FE45D6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國際牙展暨</w:t>
      </w:r>
      <w:proofErr w:type="gramEnd"/>
      <w:r w:rsidRPr="00FE45D6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學術年會</w:t>
      </w:r>
    </w:p>
    <w:p w:rsidR="00305643" w:rsidRPr="00FE45D6" w:rsidRDefault="00305643" w:rsidP="00FE45D6">
      <w:pPr>
        <w:adjustRightInd w:val="0"/>
        <w:snapToGrid w:val="0"/>
        <w:ind w:leftChars="118" w:left="1647" w:hangingChars="328" w:hanging="1317"/>
        <w:jc w:val="center"/>
        <w:rPr>
          <w:rFonts w:ascii="永中黑體" w:eastAsia="永中黑體" w:hAnsi="微軟正黑體"/>
          <w:b/>
          <w:color w:val="0000CC"/>
          <w:sz w:val="40"/>
          <w:szCs w:val="40"/>
          <w:bdr w:val="single" w:sz="4" w:space="0" w:color="auto"/>
        </w:rPr>
      </w:pPr>
      <w:r w:rsidRPr="00FE45D6">
        <w:rPr>
          <w:rFonts w:ascii="永中黑體" w:eastAsia="永中黑體" w:hAnsi="微軟正黑體" w:hint="eastAsia"/>
          <w:b/>
          <w:color w:val="0000CC"/>
          <w:sz w:val="40"/>
          <w:szCs w:val="40"/>
          <w:bdr w:val="single" w:sz="4" w:space="0" w:color="auto"/>
        </w:rPr>
        <w:t>論文貼示-參展競賽報名表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8"/>
        <w:gridCol w:w="3546"/>
        <w:gridCol w:w="1417"/>
        <w:gridCol w:w="2431"/>
      </w:tblGrid>
      <w:tr w:rsidR="00305643" w:rsidRPr="000233AF" w:rsidTr="007646A8">
        <w:trPr>
          <w:trHeight w:val="884"/>
        </w:trPr>
        <w:tc>
          <w:tcPr>
            <w:tcW w:w="1418" w:type="dxa"/>
            <w:vAlign w:val="center"/>
          </w:tcPr>
          <w:p w:rsidR="00305643" w:rsidRDefault="00305643" w:rsidP="007646A8">
            <w:pPr>
              <w:snapToGrid w:val="0"/>
              <w:spacing w:line="240" w:lineRule="atLeast"/>
              <w:jc w:val="center"/>
              <w:rPr>
                <w:rFonts w:ascii="細明體" w:hAnsi="細明體"/>
                <w:szCs w:val="24"/>
              </w:rPr>
            </w:pPr>
            <w:r>
              <w:rPr>
                <w:rFonts w:ascii="細明體" w:hAnsi="細明體" w:hint="eastAsia"/>
                <w:szCs w:val="24"/>
              </w:rPr>
              <w:t>參加組別</w:t>
            </w:r>
          </w:p>
        </w:tc>
        <w:tc>
          <w:tcPr>
            <w:tcW w:w="8952" w:type="dxa"/>
            <w:gridSpan w:val="4"/>
            <w:vAlign w:val="center"/>
          </w:tcPr>
          <w:p w:rsidR="00305643" w:rsidRDefault="00305643" w:rsidP="007646A8">
            <w:pPr>
              <w:snapToGrid w:val="0"/>
              <w:spacing w:line="240" w:lineRule="atLeast"/>
              <w:ind w:left="1541" w:hangingChars="428" w:hanging="1541"/>
              <w:jc w:val="both"/>
              <w:rPr>
                <w:rFonts w:ascii="細明體" w:hAnsi="細明體"/>
                <w:szCs w:val="24"/>
              </w:rPr>
            </w:pPr>
            <w:r w:rsidRPr="0068104B">
              <w:rPr>
                <w:rFonts w:ascii="新細明體" w:hAnsi="新細明體" w:hint="eastAsia"/>
                <w:sz w:val="36"/>
                <w:szCs w:val="36"/>
              </w:rPr>
              <w:t>□</w:t>
            </w:r>
            <w:r w:rsidRPr="0068104B">
              <w:rPr>
                <w:rFonts w:ascii="細明體" w:hAnsi="細明體" w:hint="eastAsia"/>
                <w:sz w:val="36"/>
                <w:szCs w:val="36"/>
              </w:rPr>
              <w:t>競賽組</w:t>
            </w:r>
            <w:r>
              <w:rPr>
                <w:rFonts w:ascii="細明體" w:hAnsi="細明體" w:hint="eastAsia"/>
                <w:szCs w:val="24"/>
              </w:rPr>
              <w:t>－</w:t>
            </w:r>
            <w:r w:rsidRPr="00824439">
              <w:rPr>
                <w:rFonts w:ascii="新細明體" w:hAnsi="新細明體" w:hint="eastAsia"/>
                <w:szCs w:val="24"/>
              </w:rPr>
              <w:t>□</w:t>
            </w:r>
            <w:r w:rsidRPr="00363263">
              <w:rPr>
                <w:rFonts w:ascii="細明體" w:hAnsi="細明體" w:hint="eastAsia"/>
                <w:b/>
                <w:szCs w:val="24"/>
              </w:rPr>
              <w:t>基礎研究組</w:t>
            </w:r>
            <w:r>
              <w:rPr>
                <w:rFonts w:ascii="細明體" w:hAnsi="細明體" w:hint="eastAsia"/>
                <w:b/>
                <w:szCs w:val="24"/>
              </w:rPr>
              <w:t xml:space="preserve">　</w:t>
            </w:r>
            <w:r w:rsidRPr="00824439">
              <w:rPr>
                <w:rFonts w:ascii="新細明體" w:hAnsi="新細明體" w:hint="eastAsia"/>
                <w:szCs w:val="24"/>
              </w:rPr>
              <w:t>□</w:t>
            </w:r>
            <w:r w:rsidRPr="00363263">
              <w:rPr>
                <w:rFonts w:ascii="細明體" w:hAnsi="細明體" w:hint="eastAsia"/>
                <w:b/>
                <w:szCs w:val="24"/>
              </w:rPr>
              <w:t>臨床案例組</w:t>
            </w:r>
            <w:r w:rsidRPr="009331FD">
              <w:rPr>
                <w:rFonts w:ascii="細明體" w:hAnsi="細明體" w:hint="eastAsia"/>
                <w:szCs w:val="24"/>
              </w:rPr>
              <w:t xml:space="preserve">　　　</w:t>
            </w:r>
          </w:p>
          <w:p w:rsidR="00305643" w:rsidRPr="000233AF" w:rsidRDefault="00305643" w:rsidP="007646A8">
            <w:pPr>
              <w:snapToGrid w:val="0"/>
              <w:spacing w:line="240" w:lineRule="atLeast"/>
              <w:ind w:left="1541" w:hangingChars="428" w:hanging="1541"/>
              <w:jc w:val="both"/>
              <w:rPr>
                <w:rFonts w:ascii="細明體" w:hAnsi="細明體"/>
              </w:rPr>
            </w:pPr>
            <w:r w:rsidRPr="0068104B">
              <w:rPr>
                <w:rFonts w:ascii="新細明體" w:hAnsi="新細明體" w:hint="eastAsia"/>
                <w:sz w:val="36"/>
                <w:szCs w:val="36"/>
              </w:rPr>
              <w:t>□展示組</w:t>
            </w:r>
            <w:r>
              <w:rPr>
                <w:rFonts w:ascii="新細明體" w:hAnsi="新細明體"/>
                <w:szCs w:val="24"/>
              </w:rPr>
              <w:t xml:space="preserve">                          </w:t>
            </w:r>
            <w:r>
              <w:rPr>
                <w:rFonts w:ascii="新細明體" w:hAnsi="新細明體" w:hint="eastAsia"/>
                <w:szCs w:val="24"/>
              </w:rPr>
              <w:t xml:space="preserve">　　　　　　　　　</w:t>
            </w:r>
            <w:r>
              <w:rPr>
                <w:rFonts w:ascii="新細明體" w:hAnsi="新細明體"/>
                <w:szCs w:val="24"/>
              </w:rPr>
              <w:t xml:space="preserve">  (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必填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)</w:t>
            </w:r>
          </w:p>
        </w:tc>
      </w:tr>
      <w:tr w:rsidR="00305643" w:rsidRPr="000233AF" w:rsidTr="007646A8">
        <w:tc>
          <w:tcPr>
            <w:tcW w:w="1418" w:type="dxa"/>
            <w:vMerge w:val="restart"/>
            <w:vAlign w:val="center"/>
          </w:tcPr>
          <w:p w:rsidR="00305643" w:rsidRPr="000233AF" w:rsidRDefault="00305643" w:rsidP="007646A8">
            <w:pPr>
              <w:snapToGrid w:val="0"/>
              <w:spacing w:line="520" w:lineRule="atLeast"/>
              <w:jc w:val="center"/>
              <w:rPr>
                <w:rFonts w:ascii="細明體" w:hAnsi="細明體"/>
              </w:rPr>
            </w:pPr>
            <w:r>
              <w:rPr>
                <w:rFonts w:ascii="細明體" w:hAnsi="細明體" w:hint="eastAsia"/>
                <w:szCs w:val="24"/>
              </w:rPr>
              <w:t>第一</w:t>
            </w:r>
            <w:r w:rsidRPr="00785490">
              <w:rPr>
                <w:rFonts w:ascii="細明體" w:hAnsi="細明體" w:hint="eastAsia"/>
                <w:szCs w:val="24"/>
              </w:rPr>
              <w:t>作者</w:t>
            </w:r>
          </w:p>
        </w:tc>
        <w:tc>
          <w:tcPr>
            <w:tcW w:w="1558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  <w:r>
              <w:rPr>
                <w:rFonts w:ascii="細明體" w:hAnsi="細明體" w:hint="eastAsia"/>
              </w:rPr>
              <w:t>姓　　名</w:t>
            </w:r>
          </w:p>
        </w:tc>
        <w:tc>
          <w:tcPr>
            <w:tcW w:w="3546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17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  <w:r>
              <w:rPr>
                <w:rFonts w:ascii="細明體" w:hAnsi="細明體" w:hint="eastAsia"/>
              </w:rPr>
              <w:t>所屬單位</w:t>
            </w:r>
          </w:p>
        </w:tc>
        <w:tc>
          <w:tcPr>
            <w:tcW w:w="2431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</w:tr>
      <w:tr w:rsidR="00305643" w:rsidRPr="000233AF" w:rsidTr="007646A8">
        <w:tc>
          <w:tcPr>
            <w:tcW w:w="1418" w:type="dxa"/>
            <w:vMerge/>
            <w:vAlign w:val="center"/>
          </w:tcPr>
          <w:p w:rsidR="00305643" w:rsidRPr="000233AF" w:rsidRDefault="00305643" w:rsidP="007646A8">
            <w:pPr>
              <w:snapToGrid w:val="0"/>
              <w:spacing w:line="520" w:lineRule="atLeast"/>
              <w:jc w:val="center"/>
              <w:rPr>
                <w:rFonts w:ascii="細明體" w:hAnsi="細明體"/>
              </w:rPr>
            </w:pPr>
          </w:p>
        </w:tc>
        <w:tc>
          <w:tcPr>
            <w:tcW w:w="1558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  <w:r>
              <w:rPr>
                <w:rFonts w:ascii="細明體" w:hAnsi="細明體" w:hint="eastAsia"/>
              </w:rPr>
              <w:t>電　　話</w:t>
            </w:r>
          </w:p>
        </w:tc>
        <w:tc>
          <w:tcPr>
            <w:tcW w:w="3546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17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  <w:r>
              <w:rPr>
                <w:rFonts w:ascii="細明體" w:hAnsi="細明體" w:hint="eastAsia"/>
              </w:rPr>
              <w:t>行動電話</w:t>
            </w:r>
          </w:p>
        </w:tc>
        <w:tc>
          <w:tcPr>
            <w:tcW w:w="2431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right"/>
              <w:rPr>
                <w:rFonts w:ascii="細明體" w:hAnsi="細明體"/>
              </w:rPr>
            </w:pPr>
            <w:r>
              <w:rPr>
                <w:rFonts w:ascii="新細明體" w:hAnsi="新細明體"/>
                <w:szCs w:val="24"/>
              </w:rPr>
              <w:t>(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必填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)</w:t>
            </w:r>
          </w:p>
        </w:tc>
      </w:tr>
      <w:tr w:rsidR="00305643" w:rsidRPr="000233AF" w:rsidTr="007646A8">
        <w:tc>
          <w:tcPr>
            <w:tcW w:w="1418" w:type="dxa"/>
            <w:vMerge/>
            <w:vAlign w:val="center"/>
          </w:tcPr>
          <w:p w:rsidR="00305643" w:rsidRPr="000233AF" w:rsidRDefault="00305643" w:rsidP="007646A8">
            <w:pPr>
              <w:snapToGrid w:val="0"/>
              <w:spacing w:line="520" w:lineRule="atLeast"/>
              <w:jc w:val="center"/>
              <w:rPr>
                <w:rFonts w:ascii="細明體" w:hAnsi="細明體"/>
              </w:rPr>
            </w:pPr>
          </w:p>
        </w:tc>
        <w:tc>
          <w:tcPr>
            <w:tcW w:w="1558" w:type="dxa"/>
          </w:tcPr>
          <w:p w:rsidR="00305643" w:rsidRPr="002731D8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  <w:sz w:val="24"/>
                <w:szCs w:val="24"/>
              </w:rPr>
            </w:pPr>
            <w:r w:rsidRPr="002731D8">
              <w:rPr>
                <w:rFonts w:ascii="細明體" w:hAnsi="細明體" w:hint="eastAsia"/>
                <w:sz w:val="24"/>
                <w:szCs w:val="24"/>
              </w:rPr>
              <w:t>身份證字號</w:t>
            </w:r>
          </w:p>
        </w:tc>
        <w:tc>
          <w:tcPr>
            <w:tcW w:w="3546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right"/>
              <w:rPr>
                <w:rFonts w:ascii="細明體" w:hAnsi="細明體"/>
              </w:rPr>
            </w:pPr>
            <w:r>
              <w:rPr>
                <w:rFonts w:ascii="新細明體" w:hAnsi="新細明體"/>
                <w:szCs w:val="24"/>
              </w:rPr>
              <w:t>(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必填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1417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  <w:r>
              <w:rPr>
                <w:rFonts w:ascii="細明體" w:hAnsi="細明體" w:hint="eastAsia"/>
              </w:rPr>
              <w:t>電子信箱</w:t>
            </w:r>
          </w:p>
        </w:tc>
        <w:tc>
          <w:tcPr>
            <w:tcW w:w="2431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</w:tr>
      <w:tr w:rsidR="00305643" w:rsidRPr="000233AF" w:rsidTr="007646A8">
        <w:tc>
          <w:tcPr>
            <w:tcW w:w="1418" w:type="dxa"/>
            <w:vMerge/>
            <w:vAlign w:val="center"/>
          </w:tcPr>
          <w:p w:rsidR="00305643" w:rsidRPr="000233AF" w:rsidRDefault="00305643" w:rsidP="007646A8">
            <w:pPr>
              <w:snapToGrid w:val="0"/>
              <w:spacing w:line="520" w:lineRule="atLeast"/>
              <w:jc w:val="center"/>
              <w:rPr>
                <w:rFonts w:ascii="細明體" w:hAnsi="細明體"/>
              </w:rPr>
            </w:pPr>
          </w:p>
        </w:tc>
        <w:tc>
          <w:tcPr>
            <w:tcW w:w="1558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  <w:r>
              <w:rPr>
                <w:rFonts w:ascii="細明體" w:hAnsi="細明體" w:hint="eastAsia"/>
              </w:rPr>
              <w:t>地　　址</w:t>
            </w:r>
          </w:p>
        </w:tc>
        <w:tc>
          <w:tcPr>
            <w:tcW w:w="7394" w:type="dxa"/>
            <w:gridSpan w:val="3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</w:tr>
      <w:tr w:rsidR="00305643" w:rsidRPr="000233AF" w:rsidTr="007646A8">
        <w:tc>
          <w:tcPr>
            <w:tcW w:w="1418" w:type="dxa"/>
            <w:vMerge w:val="restart"/>
            <w:vAlign w:val="center"/>
          </w:tcPr>
          <w:p w:rsidR="00305643" w:rsidRPr="000233AF" w:rsidRDefault="00305643" w:rsidP="007646A8">
            <w:pPr>
              <w:snapToGrid w:val="0"/>
              <w:spacing w:line="520" w:lineRule="atLeast"/>
              <w:jc w:val="center"/>
              <w:rPr>
                <w:rFonts w:ascii="細明體" w:hAnsi="細明體"/>
              </w:rPr>
            </w:pPr>
            <w:r>
              <w:rPr>
                <w:rFonts w:ascii="細明體" w:hAnsi="細明體" w:hint="eastAsia"/>
              </w:rPr>
              <w:t>指導教授</w:t>
            </w:r>
          </w:p>
        </w:tc>
        <w:tc>
          <w:tcPr>
            <w:tcW w:w="1558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  <w:r>
              <w:rPr>
                <w:rFonts w:ascii="細明體" w:hAnsi="細明體" w:hint="eastAsia"/>
              </w:rPr>
              <w:t>姓　　名</w:t>
            </w:r>
          </w:p>
        </w:tc>
        <w:tc>
          <w:tcPr>
            <w:tcW w:w="3546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17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  <w:r>
              <w:rPr>
                <w:rFonts w:ascii="細明體" w:hAnsi="細明體" w:hint="eastAsia"/>
              </w:rPr>
              <w:t>所屬單位</w:t>
            </w:r>
          </w:p>
        </w:tc>
        <w:tc>
          <w:tcPr>
            <w:tcW w:w="2431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</w:tr>
      <w:tr w:rsidR="00305643" w:rsidRPr="000233AF" w:rsidTr="007646A8">
        <w:tc>
          <w:tcPr>
            <w:tcW w:w="1418" w:type="dxa"/>
            <w:vMerge/>
          </w:tcPr>
          <w:p w:rsidR="00305643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58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  <w:r>
              <w:rPr>
                <w:rFonts w:ascii="細明體" w:hAnsi="細明體" w:hint="eastAsia"/>
              </w:rPr>
              <w:t>電　　話</w:t>
            </w:r>
          </w:p>
        </w:tc>
        <w:tc>
          <w:tcPr>
            <w:tcW w:w="3546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17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  <w:r>
              <w:rPr>
                <w:rFonts w:ascii="細明體" w:hAnsi="細明體" w:hint="eastAsia"/>
              </w:rPr>
              <w:t>行動電話</w:t>
            </w:r>
          </w:p>
        </w:tc>
        <w:tc>
          <w:tcPr>
            <w:tcW w:w="2431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right"/>
              <w:rPr>
                <w:rFonts w:ascii="細明體" w:hAnsi="細明體"/>
              </w:rPr>
            </w:pPr>
            <w:r>
              <w:rPr>
                <w:rFonts w:ascii="新細明體" w:hAnsi="新細明體"/>
                <w:szCs w:val="24"/>
              </w:rPr>
              <w:t>(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必填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)</w:t>
            </w:r>
          </w:p>
        </w:tc>
      </w:tr>
      <w:tr w:rsidR="00305643" w:rsidRPr="000233AF" w:rsidTr="007646A8">
        <w:tc>
          <w:tcPr>
            <w:tcW w:w="1418" w:type="dxa"/>
            <w:vMerge/>
          </w:tcPr>
          <w:p w:rsidR="00305643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58" w:type="dxa"/>
          </w:tcPr>
          <w:p w:rsidR="00305643" w:rsidRPr="002731D8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  <w:sz w:val="24"/>
                <w:szCs w:val="24"/>
              </w:rPr>
            </w:pPr>
            <w:r w:rsidRPr="002731D8">
              <w:rPr>
                <w:rFonts w:ascii="細明體" w:hAnsi="細明體" w:hint="eastAsia"/>
                <w:sz w:val="24"/>
                <w:szCs w:val="24"/>
              </w:rPr>
              <w:t>身份證字號</w:t>
            </w:r>
          </w:p>
        </w:tc>
        <w:tc>
          <w:tcPr>
            <w:tcW w:w="3546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right"/>
              <w:rPr>
                <w:rFonts w:ascii="細明體" w:hAnsi="細明體"/>
              </w:rPr>
            </w:pPr>
            <w:r>
              <w:rPr>
                <w:rFonts w:ascii="新細明體" w:hAnsi="新細明體"/>
                <w:szCs w:val="24"/>
              </w:rPr>
              <w:t>(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必填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)</w:t>
            </w:r>
          </w:p>
        </w:tc>
        <w:tc>
          <w:tcPr>
            <w:tcW w:w="1417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  <w:r>
              <w:rPr>
                <w:rFonts w:ascii="細明體" w:hAnsi="細明體" w:hint="eastAsia"/>
              </w:rPr>
              <w:t>電子信箱</w:t>
            </w:r>
          </w:p>
        </w:tc>
        <w:tc>
          <w:tcPr>
            <w:tcW w:w="2431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</w:tr>
      <w:tr w:rsidR="00305643" w:rsidRPr="000233AF" w:rsidTr="007646A8">
        <w:tc>
          <w:tcPr>
            <w:tcW w:w="1418" w:type="dxa"/>
            <w:vMerge/>
          </w:tcPr>
          <w:p w:rsidR="00305643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558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  <w:r>
              <w:rPr>
                <w:rFonts w:ascii="細明體" w:hAnsi="細明體" w:hint="eastAsia"/>
              </w:rPr>
              <w:t>地　　址</w:t>
            </w:r>
          </w:p>
        </w:tc>
        <w:tc>
          <w:tcPr>
            <w:tcW w:w="3546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1417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  <w:tc>
          <w:tcPr>
            <w:tcW w:w="2431" w:type="dxa"/>
          </w:tcPr>
          <w:p w:rsidR="00305643" w:rsidRPr="000233AF" w:rsidRDefault="00305643" w:rsidP="007646A8">
            <w:pPr>
              <w:snapToGrid w:val="0"/>
              <w:spacing w:line="520" w:lineRule="atLeast"/>
              <w:jc w:val="both"/>
              <w:rPr>
                <w:rFonts w:ascii="細明體" w:hAnsi="細明體"/>
              </w:rPr>
            </w:pPr>
          </w:p>
        </w:tc>
      </w:tr>
      <w:tr w:rsidR="00305643" w:rsidRPr="000233AF" w:rsidTr="007646A8">
        <w:tc>
          <w:tcPr>
            <w:tcW w:w="10370" w:type="dxa"/>
            <w:gridSpan w:val="5"/>
            <w:vAlign w:val="center"/>
          </w:tcPr>
          <w:p w:rsidR="00305643" w:rsidRPr="00AA5FFA" w:rsidRDefault="00305643" w:rsidP="00305643">
            <w:pPr>
              <w:snapToGrid w:val="0"/>
              <w:spacing w:beforeLines="50" w:before="180" w:afterLines="50" w:after="180"/>
              <w:jc w:val="both"/>
              <w:rPr>
                <w:rFonts w:ascii="新細明體" w:eastAsia="新細明體" w:hAnsi="新細明體"/>
                <w:b/>
                <w:sz w:val="32"/>
                <w:szCs w:val="32"/>
              </w:rPr>
            </w:pPr>
            <w:r>
              <w:rPr>
                <w:rFonts w:hAnsi="標楷體" w:hint="eastAsia"/>
              </w:rPr>
              <w:t xml:space="preserve">   </w:t>
            </w:r>
            <w:r w:rsidRPr="00D45DE3">
              <w:rPr>
                <w:rFonts w:ascii="新細明體" w:eastAsia="新細明體" w:hAnsi="新細明體" w:hint="eastAsia"/>
                <w:b/>
                <w:sz w:val="32"/>
                <w:szCs w:val="32"/>
              </w:rPr>
              <w:t>□本人</w:t>
            </w:r>
            <w:r w:rsidRPr="00D45DE3">
              <w:rPr>
                <w:rFonts w:ascii="新細明體" w:eastAsia="新細明體" w:hAnsi="新細明體" w:hint="eastAsia"/>
                <w:b/>
                <w:sz w:val="32"/>
                <w:szCs w:val="32"/>
                <w:u w:val="single"/>
              </w:rPr>
              <w:t xml:space="preserve">             </w:t>
            </w:r>
            <w:r w:rsidRPr="00D45DE3">
              <w:rPr>
                <w:rFonts w:ascii="新細明體" w:eastAsia="新細明體" w:hAnsi="新細明體" w:hint="eastAsia"/>
                <w:b/>
                <w:sz w:val="32"/>
                <w:szCs w:val="32"/>
              </w:rPr>
              <w:t>確認此論文未於</w:t>
            </w:r>
            <w:r w:rsidRPr="00D45DE3">
              <w:rPr>
                <w:rFonts w:ascii="新細明體" w:eastAsia="新細明體" w:hAnsi="新細明體" w:cs="標楷體" w:hint="eastAsia"/>
                <w:b/>
                <w:color w:val="000000" w:themeColor="text1"/>
                <w:sz w:val="32"/>
                <w:szCs w:val="32"/>
              </w:rPr>
              <w:t>國內其他公學會發表。</w:t>
            </w:r>
          </w:p>
        </w:tc>
      </w:tr>
    </w:tbl>
    <w:p w:rsidR="00370479" w:rsidRPr="00FE45D6" w:rsidRDefault="00305643" w:rsidP="00305643">
      <w:pPr>
        <w:snapToGrid w:val="0"/>
        <w:spacing w:beforeLines="50" w:before="180" w:line="0" w:lineRule="atLeast"/>
        <w:ind w:left="943" w:rightChars="58" w:right="162" w:hangingChars="428" w:hanging="943"/>
        <w:jc w:val="both"/>
      </w:pPr>
      <w:r w:rsidRPr="00305643">
        <w:rPr>
          <w:rFonts w:ascii="細明體" w:hAnsi="細明體" w:hint="eastAsia"/>
          <w:b/>
          <w:sz w:val="22"/>
          <w:szCs w:val="22"/>
        </w:rPr>
        <w:sym w:font="Wingdings" w:char="F0DC"/>
      </w:r>
      <w:r w:rsidRPr="00305643">
        <w:rPr>
          <w:rFonts w:ascii="細明體" w:hAnsi="細明體" w:hint="eastAsia"/>
          <w:b/>
          <w:sz w:val="22"/>
          <w:szCs w:val="22"/>
        </w:rPr>
        <w:t>受理單位：台北</w:t>
      </w:r>
      <w:r w:rsidRPr="00305643">
        <w:rPr>
          <w:rFonts w:ascii="細明體" w:hAnsi="細明體" w:hint="eastAsia"/>
          <w:sz w:val="22"/>
          <w:szCs w:val="22"/>
        </w:rPr>
        <w:t>市牙醫師公會，洽詢專線：</w:t>
      </w:r>
      <w:r w:rsidRPr="00305643">
        <w:rPr>
          <w:rFonts w:ascii="細明體" w:hAnsi="細明體"/>
          <w:sz w:val="22"/>
          <w:szCs w:val="22"/>
        </w:rPr>
        <w:t>0</w:t>
      </w:r>
      <w:r w:rsidRPr="00305643">
        <w:rPr>
          <w:rFonts w:ascii="細明體" w:hAnsi="細明體" w:hint="eastAsia"/>
          <w:sz w:val="22"/>
          <w:szCs w:val="22"/>
        </w:rPr>
        <w:t>2</w:t>
      </w:r>
      <w:r w:rsidRPr="00305643">
        <w:rPr>
          <w:rFonts w:ascii="細明體" w:hAnsi="細明體"/>
          <w:sz w:val="22"/>
          <w:szCs w:val="22"/>
        </w:rPr>
        <w:t>-</w:t>
      </w:r>
      <w:r w:rsidRPr="00305643">
        <w:rPr>
          <w:rFonts w:ascii="細明體" w:hAnsi="細明體" w:hint="eastAsia"/>
          <w:sz w:val="22"/>
          <w:szCs w:val="22"/>
        </w:rPr>
        <w:t>23965392</w:t>
      </w:r>
      <w:r w:rsidRPr="00305643">
        <w:rPr>
          <w:rFonts w:ascii="細明體" w:hAnsi="細明體" w:hint="eastAsia"/>
          <w:sz w:val="22"/>
          <w:szCs w:val="22"/>
        </w:rPr>
        <w:t>分機</w:t>
      </w:r>
      <w:r w:rsidRPr="00305643">
        <w:rPr>
          <w:rFonts w:ascii="細明體" w:hAnsi="細明體" w:hint="eastAsia"/>
          <w:sz w:val="22"/>
          <w:szCs w:val="22"/>
        </w:rPr>
        <w:t xml:space="preserve">205 </w:t>
      </w:r>
      <w:r w:rsidRPr="00305643">
        <w:rPr>
          <w:rFonts w:ascii="細明體" w:hAnsi="細明體" w:hint="eastAsia"/>
          <w:sz w:val="22"/>
          <w:szCs w:val="22"/>
        </w:rPr>
        <w:t>廖小姐</w:t>
      </w:r>
      <w:r w:rsidR="00FE45D6">
        <w:rPr>
          <w:rFonts w:ascii="細明體" w:hAnsi="細明體"/>
          <w:sz w:val="22"/>
          <w:szCs w:val="22"/>
        </w:rPr>
        <w:br/>
      </w:r>
      <w:r w:rsidR="00FE45D6">
        <w:rPr>
          <w:rFonts w:hAnsi="標楷體" w:hint="eastAsia"/>
          <w:sz w:val="22"/>
          <w:szCs w:val="22"/>
        </w:rPr>
        <w:t xml:space="preserve">　　</w:t>
      </w:r>
      <w:r w:rsidR="00FE45D6" w:rsidRPr="00FE45D6">
        <w:rPr>
          <w:rFonts w:hAnsi="標楷體" w:hint="eastAsia"/>
          <w:sz w:val="22"/>
          <w:szCs w:val="22"/>
        </w:rPr>
        <w:t>電子郵件</w:t>
      </w:r>
      <w:r w:rsidR="00FE45D6">
        <w:rPr>
          <w:rFonts w:hAnsi="標楷體" w:hint="eastAsia"/>
          <w:sz w:val="22"/>
          <w:szCs w:val="22"/>
        </w:rPr>
        <w:t>：</w:t>
      </w:r>
      <w:r w:rsidR="00FE45D6" w:rsidRPr="00FE45D6">
        <w:rPr>
          <w:rFonts w:hAnsi="標楷體" w:hint="eastAsia"/>
          <w:sz w:val="22"/>
          <w:szCs w:val="22"/>
        </w:rPr>
        <w:t>請</w:t>
      </w:r>
      <w:r w:rsidR="00FE45D6" w:rsidRPr="00FE45D6">
        <w:rPr>
          <w:rFonts w:hAnsi="標楷體"/>
          <w:sz w:val="22"/>
          <w:szCs w:val="22"/>
        </w:rPr>
        <w:t>e</w:t>
      </w:r>
      <w:r w:rsidR="00FE45D6" w:rsidRPr="00FE45D6">
        <w:rPr>
          <w:rFonts w:hAnsi="標楷體" w:hint="eastAsia"/>
          <w:sz w:val="22"/>
          <w:szCs w:val="22"/>
        </w:rPr>
        <w:t>至</w:t>
      </w:r>
      <w:r w:rsidR="00FE45D6" w:rsidRPr="00FE45D6">
        <w:rPr>
          <w:rFonts w:hAnsi="標楷體"/>
          <w:sz w:val="22"/>
          <w:szCs w:val="22"/>
        </w:rPr>
        <w:t xml:space="preserve">  tdaweb.dent@msa.hinet.</w:t>
      </w:r>
      <w:r w:rsidR="00FE45D6" w:rsidRPr="00FE45D6">
        <w:rPr>
          <w:rFonts w:hAnsi="標楷體" w:hint="eastAsia"/>
          <w:sz w:val="22"/>
          <w:szCs w:val="22"/>
        </w:rPr>
        <w:t>n</w:t>
      </w:r>
      <w:r w:rsidR="00FE45D6" w:rsidRPr="00FE45D6">
        <w:rPr>
          <w:rFonts w:hAnsi="標楷體"/>
          <w:sz w:val="22"/>
          <w:szCs w:val="22"/>
        </w:rPr>
        <w:t>et</w:t>
      </w:r>
      <w:bookmarkStart w:id="0" w:name="_GoBack"/>
      <w:bookmarkEnd w:id="0"/>
    </w:p>
    <w:sectPr w:rsidR="00370479" w:rsidRPr="00FE45D6" w:rsidSect="00FE45D6">
      <w:pgSz w:w="11907" w:h="8391" w:orient="landscape" w:code="11"/>
      <w:pgMar w:top="142" w:right="708" w:bottom="142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永中黑體">
    <w:panose1 w:val="02010600030101010101"/>
    <w:charset w:val="86"/>
    <w:family w:val="auto"/>
    <w:pitch w:val="variable"/>
    <w:sig w:usb0="00000803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43"/>
    <w:rsid w:val="00305643"/>
    <w:rsid w:val="00370479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43"/>
    <w:pPr>
      <w:widowControl w:val="0"/>
    </w:pPr>
    <w:rPr>
      <w:rFonts w:ascii="標楷體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6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43"/>
    <w:pPr>
      <w:widowControl w:val="0"/>
    </w:pPr>
    <w:rPr>
      <w:rFonts w:ascii="標楷體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6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tpda3</dc:creator>
  <cp:lastModifiedBy>tpda3</cp:lastModifiedBy>
  <cp:revision>2</cp:revision>
  <dcterms:created xsi:type="dcterms:W3CDTF">2023-01-03T07:43:00Z</dcterms:created>
  <dcterms:modified xsi:type="dcterms:W3CDTF">2023-01-12T06:48:00Z</dcterms:modified>
</cp:coreProperties>
</file>